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1C" w:rsidRDefault="005F071C" w:rsidP="005F071C">
      <w:pPr>
        <w:pStyle w:val="BodyText"/>
        <w:spacing w:before="9"/>
        <w:jc w:val="center"/>
        <w:rPr>
          <w:b/>
          <w:szCs w:val="22"/>
        </w:rPr>
      </w:pPr>
      <w:r w:rsidRPr="005F071C">
        <w:rPr>
          <w:b/>
          <w:szCs w:val="22"/>
        </w:rPr>
        <w:t>Wedding A</w:t>
      </w:r>
      <w:r>
        <w:rPr>
          <w:b/>
          <w:szCs w:val="22"/>
        </w:rPr>
        <w:t>ssociation of the Brazos Valley</w:t>
      </w:r>
    </w:p>
    <w:p w:rsidR="00B73D0B" w:rsidRDefault="005F071C" w:rsidP="005F071C">
      <w:pPr>
        <w:pStyle w:val="BodyText"/>
        <w:spacing w:before="9"/>
        <w:jc w:val="center"/>
        <w:rPr>
          <w:b/>
          <w:szCs w:val="22"/>
        </w:rPr>
      </w:pPr>
      <w:r w:rsidRPr="005F071C">
        <w:rPr>
          <w:b/>
          <w:szCs w:val="22"/>
        </w:rPr>
        <w:t>Privacy Policy</w:t>
      </w:r>
    </w:p>
    <w:p w:rsidR="005F071C" w:rsidRDefault="005F071C">
      <w:pPr>
        <w:pStyle w:val="BodyText"/>
        <w:spacing w:before="9"/>
        <w:rPr>
          <w:b/>
          <w:sz w:val="23"/>
        </w:rPr>
      </w:pPr>
    </w:p>
    <w:p w:rsidR="00B73D0B" w:rsidRDefault="005F071C">
      <w:pPr>
        <w:pStyle w:val="BodyText"/>
        <w:ind w:left="119" w:right="401"/>
      </w:pPr>
      <w:r>
        <w:t>RESOLVED, in accordance with Association bylaws, the Board of Directors has adopted the following as the Privacy Policies of the Wedding Association of the Brazos Valley.</w:t>
      </w:r>
    </w:p>
    <w:p w:rsidR="00B73D0B" w:rsidRDefault="00B73D0B">
      <w:pPr>
        <w:pStyle w:val="BodyText"/>
      </w:pPr>
    </w:p>
    <w:p w:rsidR="00B73D0B" w:rsidRDefault="005F071C">
      <w:pPr>
        <w:pStyle w:val="BodyText"/>
        <w:spacing w:line="480" w:lineRule="auto"/>
        <w:ind w:left="407" w:right="293" w:hanging="288"/>
        <w:jc w:val="both"/>
      </w:pPr>
      <w:r>
        <w:t>Privacy policy in regards to information the Association collects and maintains about members: “Member Information Privacy Policy</w:t>
      </w:r>
    </w:p>
    <w:p w:rsidR="00B73D0B" w:rsidRDefault="005F071C">
      <w:pPr>
        <w:pStyle w:val="BodyText"/>
        <w:ind w:left="407" w:right="403"/>
        <w:jc w:val="both"/>
      </w:pPr>
      <w:r>
        <w:t>The Wedding Association of the Brazos Valley collects personally identifying information from prospective members and members with their specific knowledge and consent when they apply for membership and maintain their public listing on the Association website.</w:t>
      </w:r>
    </w:p>
    <w:p w:rsidR="00B73D0B" w:rsidRDefault="00B73D0B">
      <w:pPr>
        <w:pStyle w:val="BodyText"/>
      </w:pPr>
    </w:p>
    <w:p w:rsidR="00B73D0B" w:rsidRDefault="005F071C">
      <w:pPr>
        <w:pStyle w:val="BodyText"/>
        <w:ind w:left="407"/>
        <w:jc w:val="both"/>
      </w:pPr>
      <w:r>
        <w:rPr>
          <w:u w:val="single"/>
        </w:rPr>
        <w:t>Public Information</w:t>
      </w:r>
    </w:p>
    <w:p w:rsidR="00B73D0B" w:rsidRDefault="00B73D0B">
      <w:pPr>
        <w:pStyle w:val="BodyText"/>
        <w:spacing w:before="2"/>
        <w:rPr>
          <w:sz w:val="16"/>
        </w:rPr>
      </w:pPr>
    </w:p>
    <w:p w:rsidR="00B73D0B" w:rsidRDefault="005F071C">
      <w:pPr>
        <w:pStyle w:val="BodyText"/>
        <w:spacing w:before="90"/>
        <w:ind w:left="407" w:right="403"/>
        <w:jc w:val="both"/>
      </w:pPr>
      <w:r>
        <w:t>For the purpose of this policy, the term “public information” is any information provided by the member to the Association that is displayed on the member’s listing for access by the general public on the Association website. This includes the member’s business name, contact person’s name, business address, city, state, zip, e-mail address, phone number, descriptive text, logos, images and business category. By nature of the website, public information is available to the general public and the Association has no control over the use by third parties who obtain public information from the</w:t>
      </w:r>
      <w:r>
        <w:rPr>
          <w:spacing w:val="-11"/>
        </w:rPr>
        <w:t xml:space="preserve"> </w:t>
      </w:r>
      <w:r>
        <w:t>website.</w:t>
      </w:r>
    </w:p>
    <w:p w:rsidR="00B73D0B" w:rsidRDefault="00B73D0B">
      <w:pPr>
        <w:pStyle w:val="BodyText"/>
      </w:pPr>
    </w:p>
    <w:p w:rsidR="00B73D0B" w:rsidRDefault="005F071C">
      <w:pPr>
        <w:pStyle w:val="BodyText"/>
        <w:spacing w:before="1"/>
        <w:ind w:left="407" w:right="404"/>
        <w:jc w:val="both"/>
      </w:pPr>
      <w:r>
        <w:t>As a benefit of membership in the Association, members in good standing may receive once annually, upon written request, a list of current members of the Association. This list shall include public information; member’s business name, contact person’s name, business address, city, state, zip, e-mail address and phone number as listed on the Association website. Members may use this information for the sole purpose of providing information about the member business (networking) or the offering of products and services.</w:t>
      </w:r>
    </w:p>
    <w:p w:rsidR="00B73D0B" w:rsidRDefault="00B73D0B">
      <w:pPr>
        <w:pStyle w:val="BodyText"/>
        <w:spacing w:before="10"/>
        <w:rPr>
          <w:sz w:val="23"/>
        </w:rPr>
      </w:pPr>
    </w:p>
    <w:p w:rsidR="00B73D0B" w:rsidRDefault="005F071C">
      <w:pPr>
        <w:pStyle w:val="BodyText"/>
        <w:ind w:left="408" w:right="405"/>
        <w:jc w:val="both"/>
      </w:pPr>
      <w:r>
        <w:t>As a benefit of sponsorship of the Association, current media sponsors may receive once annually, upon written request, a list of current members of the Association. This list shall include public information; member’s business name, contact person’s name, business address, city, state, zip, e-mail address and phone number as listed on the Association website.</w:t>
      </w:r>
    </w:p>
    <w:p w:rsidR="00B73D0B" w:rsidRDefault="00B73D0B">
      <w:pPr>
        <w:pStyle w:val="BodyText"/>
      </w:pPr>
    </w:p>
    <w:p w:rsidR="00B73D0B" w:rsidRDefault="005F071C">
      <w:pPr>
        <w:pStyle w:val="BodyText"/>
        <w:ind w:left="408" w:right="404"/>
        <w:jc w:val="both"/>
      </w:pPr>
      <w:r>
        <w:t>Members may not sell, distribute, or otherwise provide, information to any third party or anyone who is not a member of the Association. Members may not use information to market any other business your own, or have an interest in, if said business is not a member of the Association. Members must make reasonable efforts to safeguard information to prevent theft and use in violation of this policy. Members are responsible for the training of employees in the proper use and care of</w:t>
      </w:r>
      <w:r>
        <w:rPr>
          <w:spacing w:val="-14"/>
        </w:rPr>
        <w:t xml:space="preserve"> </w:t>
      </w:r>
      <w:r>
        <w:t>information.</w:t>
      </w:r>
    </w:p>
    <w:p w:rsidR="00B73D0B" w:rsidRDefault="00B73D0B">
      <w:pPr>
        <w:pStyle w:val="BodyText"/>
      </w:pPr>
    </w:p>
    <w:p w:rsidR="00B73D0B" w:rsidRDefault="005F071C">
      <w:pPr>
        <w:pStyle w:val="BodyText"/>
        <w:ind w:left="408"/>
        <w:jc w:val="both"/>
      </w:pPr>
      <w:r>
        <w:t>The Association will not sell distribute, or otherwise provide public information, in list</w:t>
      </w:r>
    </w:p>
    <w:p w:rsidR="00B73D0B" w:rsidRDefault="00B73D0B">
      <w:pPr>
        <w:jc w:val="both"/>
        <w:sectPr w:rsidR="00B73D0B">
          <w:headerReference w:type="default" r:id="rId6"/>
          <w:footerReference w:type="default" r:id="rId7"/>
          <w:type w:val="continuous"/>
          <w:pgSz w:w="12240" w:h="15840"/>
          <w:pgMar w:top="1340" w:right="1320" w:bottom="1500" w:left="1320" w:header="727" w:footer="1305" w:gutter="0"/>
          <w:pgNumType w:start="1"/>
          <w:cols w:space="720"/>
        </w:sectPr>
      </w:pPr>
    </w:p>
    <w:p w:rsidR="00B73D0B" w:rsidRDefault="005F071C">
      <w:pPr>
        <w:pStyle w:val="BodyText"/>
        <w:spacing w:before="80" w:line="480" w:lineRule="auto"/>
        <w:ind w:left="407" w:right="401"/>
      </w:pPr>
      <w:proofErr w:type="gramStart"/>
      <w:r>
        <w:lastRenderedPageBreak/>
        <w:t>form</w:t>
      </w:r>
      <w:proofErr w:type="gramEnd"/>
      <w:r>
        <w:t xml:space="preserve">, to any non-member for use other than the advertising and promotion of the members. </w:t>
      </w:r>
      <w:r>
        <w:rPr>
          <w:u w:val="single"/>
        </w:rPr>
        <w:t>Private Information</w:t>
      </w:r>
    </w:p>
    <w:p w:rsidR="00B73D0B" w:rsidRDefault="005F071C">
      <w:pPr>
        <w:pStyle w:val="BodyText"/>
        <w:ind w:left="407" w:right="404"/>
        <w:jc w:val="both"/>
      </w:pPr>
      <w:r>
        <w:t>For the purpose of this policy, the term “private information” is any information provided by the member to the Association that is not listed as public information above and is not displayed on the member listing on the Association website. The Association will not sell, distribute, or otherwise provide private information to any third party.</w:t>
      </w:r>
    </w:p>
    <w:p w:rsidR="00B73D0B" w:rsidRDefault="00B73D0B">
      <w:pPr>
        <w:pStyle w:val="BodyText"/>
      </w:pPr>
    </w:p>
    <w:p w:rsidR="00B73D0B" w:rsidRDefault="005F071C">
      <w:pPr>
        <w:pStyle w:val="BodyText"/>
        <w:ind w:left="407"/>
        <w:jc w:val="both"/>
      </w:pPr>
      <w:r>
        <w:t>This policy may be modified from time to time, as deemed necessary.”</w:t>
      </w:r>
    </w:p>
    <w:p w:rsidR="00B73D0B" w:rsidRDefault="00B73D0B">
      <w:pPr>
        <w:pStyle w:val="BodyText"/>
      </w:pPr>
    </w:p>
    <w:p w:rsidR="00B73D0B" w:rsidRDefault="005F071C">
      <w:pPr>
        <w:pStyle w:val="BodyText"/>
        <w:ind w:left="119" w:right="136"/>
      </w:pPr>
      <w:r>
        <w:t>Privacy Policy in regards to information the Association collects from individuals who register on the Association website or at a Wedding Show and Benefit; and provides to</w:t>
      </w:r>
      <w:r>
        <w:rPr>
          <w:spacing w:val="-10"/>
        </w:rPr>
        <w:t xml:space="preserve"> </w:t>
      </w:r>
      <w:r>
        <w:t>members:</w:t>
      </w:r>
    </w:p>
    <w:p w:rsidR="00B73D0B" w:rsidRDefault="00B73D0B">
      <w:pPr>
        <w:pStyle w:val="BodyText"/>
      </w:pPr>
    </w:p>
    <w:p w:rsidR="00B73D0B" w:rsidRDefault="005F071C">
      <w:pPr>
        <w:pStyle w:val="BodyText"/>
        <w:ind w:left="407"/>
        <w:jc w:val="both"/>
      </w:pPr>
      <w:r>
        <w:t>“Personal Information Privacy Policy</w:t>
      </w:r>
    </w:p>
    <w:p w:rsidR="00B73D0B" w:rsidRDefault="00B73D0B">
      <w:pPr>
        <w:pStyle w:val="BodyText"/>
      </w:pPr>
    </w:p>
    <w:p w:rsidR="00B73D0B" w:rsidRDefault="005F071C">
      <w:pPr>
        <w:pStyle w:val="BodyText"/>
        <w:ind w:left="407" w:right="402"/>
        <w:jc w:val="both"/>
      </w:pPr>
      <w:r>
        <w:t xml:space="preserve">The Wedding Association of the Brazos Valley collects personally identifying information from brides and other related persons with their specific knowledge and consent when they register for any of the services we provide. As a benefit of your membership in the </w:t>
      </w:r>
      <w:r w:rsidR="00AD25D8">
        <w:t>WABV</w:t>
      </w:r>
      <w:r>
        <w:t>, you will be, from time to time, provided with this information in the form of e-mail notifications and lead lists. You may use this information for the sole purpose of providing information about your wedding related products and services of interest to these individuals.</w:t>
      </w:r>
    </w:p>
    <w:p w:rsidR="00B73D0B" w:rsidRDefault="00B73D0B">
      <w:pPr>
        <w:pStyle w:val="BodyText"/>
      </w:pPr>
    </w:p>
    <w:p w:rsidR="00B73D0B" w:rsidRDefault="005F071C">
      <w:pPr>
        <w:pStyle w:val="BodyText"/>
        <w:ind w:left="407" w:right="405"/>
        <w:jc w:val="both"/>
      </w:pPr>
      <w:r>
        <w:t xml:space="preserve">For the purpose of this policy, the term “information” includes a person’s name, address, city, state, zip, e-mail address, phone number, wedding date and wedding location; that has been collected and provided to you by the </w:t>
      </w:r>
      <w:r w:rsidR="00AD25D8">
        <w:t>WABV</w:t>
      </w:r>
      <w:r>
        <w:t>.</w:t>
      </w:r>
    </w:p>
    <w:p w:rsidR="00B73D0B" w:rsidRDefault="00B73D0B">
      <w:pPr>
        <w:pStyle w:val="BodyText"/>
        <w:spacing w:before="10"/>
        <w:rPr>
          <w:sz w:val="23"/>
        </w:rPr>
      </w:pPr>
    </w:p>
    <w:p w:rsidR="00B73D0B" w:rsidRDefault="005F071C">
      <w:pPr>
        <w:pStyle w:val="BodyText"/>
        <w:ind w:left="408" w:right="401"/>
        <w:jc w:val="both"/>
      </w:pPr>
      <w:r>
        <w:t xml:space="preserve">You may </w:t>
      </w:r>
      <w:r>
        <w:rPr>
          <w:u w:val="single"/>
        </w:rPr>
        <w:t>not</w:t>
      </w:r>
      <w:r>
        <w:t xml:space="preserve"> sell, distribute, or otherwise provide, information to any third party or anyone who is not a member of the </w:t>
      </w:r>
      <w:r w:rsidR="00AD25D8">
        <w:t>WABV</w:t>
      </w:r>
      <w:r>
        <w:t>.</w:t>
      </w:r>
    </w:p>
    <w:p w:rsidR="00B73D0B" w:rsidRDefault="00B73D0B">
      <w:pPr>
        <w:pStyle w:val="BodyText"/>
      </w:pPr>
    </w:p>
    <w:p w:rsidR="00B73D0B" w:rsidRDefault="005F071C">
      <w:pPr>
        <w:pStyle w:val="BodyText"/>
        <w:spacing w:before="1"/>
        <w:ind w:left="408" w:right="405"/>
        <w:jc w:val="both"/>
      </w:pPr>
      <w:r>
        <w:t xml:space="preserve">You may </w:t>
      </w:r>
      <w:r>
        <w:rPr>
          <w:u w:val="single"/>
        </w:rPr>
        <w:t>not</w:t>
      </w:r>
      <w:r>
        <w:t xml:space="preserve"> use information to market any other business you own, or have an interest in, if said business is not a member of the </w:t>
      </w:r>
      <w:r w:rsidR="00AD25D8">
        <w:t>WABV</w:t>
      </w:r>
      <w:r>
        <w:t>.</w:t>
      </w:r>
    </w:p>
    <w:p w:rsidR="00B73D0B" w:rsidRDefault="00B73D0B">
      <w:pPr>
        <w:pStyle w:val="BodyText"/>
        <w:spacing w:before="11"/>
        <w:rPr>
          <w:sz w:val="23"/>
        </w:rPr>
      </w:pPr>
    </w:p>
    <w:p w:rsidR="00B73D0B" w:rsidRDefault="005F071C">
      <w:pPr>
        <w:pStyle w:val="BodyText"/>
        <w:ind w:left="408" w:right="404"/>
        <w:jc w:val="both"/>
      </w:pPr>
      <w:r>
        <w:t>You will make reasonable efforts to safeguard information to prevent theft and use in violation of this policy.</w:t>
      </w:r>
    </w:p>
    <w:p w:rsidR="00B73D0B" w:rsidRDefault="00B73D0B">
      <w:pPr>
        <w:pStyle w:val="BodyText"/>
      </w:pPr>
    </w:p>
    <w:p w:rsidR="00B73D0B" w:rsidRDefault="005F071C">
      <w:pPr>
        <w:pStyle w:val="BodyText"/>
        <w:ind w:left="408" w:right="406"/>
        <w:jc w:val="both"/>
      </w:pPr>
      <w:r>
        <w:t>You are responsible for the training of your employees in the proper use and care of information.</w:t>
      </w:r>
    </w:p>
    <w:p w:rsidR="00B73D0B" w:rsidRDefault="00B73D0B">
      <w:pPr>
        <w:pStyle w:val="BodyText"/>
      </w:pPr>
    </w:p>
    <w:p w:rsidR="00B73D0B" w:rsidRDefault="005F071C">
      <w:pPr>
        <w:pStyle w:val="BodyText"/>
        <w:ind w:left="408" w:right="407"/>
        <w:jc w:val="both"/>
      </w:pPr>
      <w:r>
        <w:t>You are encouraged to purge information from your records when the wedding date has passed, or upon the expiration of one year when no wedding date is provided.</w:t>
      </w:r>
    </w:p>
    <w:p w:rsidR="00B73D0B" w:rsidRDefault="00B73D0B">
      <w:pPr>
        <w:pStyle w:val="BodyText"/>
      </w:pPr>
    </w:p>
    <w:p w:rsidR="00B73D0B" w:rsidRDefault="005F071C">
      <w:pPr>
        <w:pStyle w:val="BodyText"/>
        <w:ind w:left="408" w:right="403"/>
        <w:jc w:val="both"/>
      </w:pPr>
      <w:r>
        <w:t>If, at any time, a person requests that we no longer use their information, you will be notified via e-mail. Upon receipt of notification, you shall immediately cease any further use of that individual’s information.</w:t>
      </w:r>
    </w:p>
    <w:p w:rsidR="00B73D0B" w:rsidRDefault="00B73D0B">
      <w:pPr>
        <w:jc w:val="both"/>
        <w:sectPr w:rsidR="00B73D0B">
          <w:pgSz w:w="12240" w:h="15840"/>
          <w:pgMar w:top="1340" w:right="1320" w:bottom="1500" w:left="1320" w:header="727" w:footer="1305" w:gutter="0"/>
          <w:cols w:space="720"/>
        </w:sectPr>
      </w:pPr>
    </w:p>
    <w:p w:rsidR="00B73D0B" w:rsidRDefault="00B73D0B">
      <w:pPr>
        <w:pStyle w:val="BodyText"/>
        <w:spacing w:before="1"/>
        <w:rPr>
          <w:sz w:val="23"/>
        </w:rPr>
      </w:pPr>
    </w:p>
    <w:p w:rsidR="00B73D0B" w:rsidRDefault="005F071C">
      <w:pPr>
        <w:pStyle w:val="BodyText"/>
        <w:spacing w:before="90"/>
        <w:ind w:left="407" w:right="401"/>
        <w:jc w:val="both"/>
      </w:pPr>
      <w:r>
        <w:t xml:space="preserve">The online registration on the </w:t>
      </w:r>
      <w:r w:rsidR="00AD25D8">
        <w:t>WABV</w:t>
      </w:r>
      <w:r>
        <w:t xml:space="preserve"> website is open to the public, information collected is not verified, so there is no guarantee of accuracy, quality or validity of information provided to you.</w:t>
      </w:r>
    </w:p>
    <w:p w:rsidR="00B73D0B" w:rsidRDefault="00B73D0B">
      <w:pPr>
        <w:pStyle w:val="BodyText"/>
      </w:pPr>
    </w:p>
    <w:p w:rsidR="00B73D0B" w:rsidRDefault="005F071C">
      <w:pPr>
        <w:pStyle w:val="BodyText"/>
        <w:ind w:left="407" w:right="404"/>
        <w:jc w:val="both"/>
      </w:pPr>
      <w:r>
        <w:t xml:space="preserve">In order to receive information, you must have a valid and working e-mail address listed in your business profile on the </w:t>
      </w:r>
      <w:r w:rsidR="00AD25D8">
        <w:t>WABV</w:t>
      </w:r>
      <w:r>
        <w:t xml:space="preserve"> website. The </w:t>
      </w:r>
      <w:r w:rsidR="00AD25D8">
        <w:t>WABV</w:t>
      </w:r>
      <w:r>
        <w:t xml:space="preserve"> is not responsible for “bounced” e-mails.</w:t>
      </w:r>
    </w:p>
    <w:p w:rsidR="00B73D0B" w:rsidRDefault="00B73D0B">
      <w:pPr>
        <w:pStyle w:val="BodyText"/>
      </w:pPr>
    </w:p>
    <w:p w:rsidR="00B73D0B" w:rsidRDefault="005F071C">
      <w:pPr>
        <w:pStyle w:val="BodyText"/>
        <w:ind w:left="407" w:right="404"/>
        <w:jc w:val="both"/>
      </w:pPr>
      <w:r>
        <w:t>This policy may be modified from time to time, as deemed necessary, by the Board of Directors. You will be notified via e-mail of any such changes and your continued acceptance of information after that date shall indicate your acceptance of said changes.</w:t>
      </w:r>
    </w:p>
    <w:p w:rsidR="00B73D0B" w:rsidRDefault="00B73D0B">
      <w:pPr>
        <w:pStyle w:val="BodyText"/>
      </w:pPr>
    </w:p>
    <w:p w:rsidR="00B73D0B" w:rsidRDefault="005F071C">
      <w:pPr>
        <w:pStyle w:val="BodyText"/>
        <w:ind w:left="407" w:right="405"/>
        <w:jc w:val="both"/>
      </w:pPr>
      <w:r>
        <w:t xml:space="preserve">Respect of individual privacy is a serious responsibility. Violation of this policy </w:t>
      </w:r>
      <w:proofErr w:type="gramStart"/>
      <w:r>
        <w:t>may  result</w:t>
      </w:r>
      <w:proofErr w:type="gramEnd"/>
      <w:r>
        <w:t xml:space="preserve"> in action against you by the Board of Directors, which may include suspension </w:t>
      </w:r>
      <w:r>
        <w:rPr>
          <w:spacing w:val="-6"/>
        </w:rPr>
        <w:t xml:space="preserve">or </w:t>
      </w:r>
      <w:r>
        <w:t>forfeiture of membership from the</w:t>
      </w:r>
      <w:r>
        <w:rPr>
          <w:spacing w:val="-3"/>
        </w:rPr>
        <w:t xml:space="preserve"> </w:t>
      </w:r>
      <w:r w:rsidR="00AD25D8">
        <w:t>WABV</w:t>
      </w:r>
      <w:r>
        <w:t>.”</w:t>
      </w:r>
    </w:p>
    <w:p w:rsidR="00B73D0B" w:rsidRDefault="00B73D0B">
      <w:pPr>
        <w:pStyle w:val="BodyText"/>
      </w:pPr>
    </w:p>
    <w:p w:rsidR="00B73D0B" w:rsidRDefault="005F071C">
      <w:pPr>
        <w:pStyle w:val="BodyText"/>
        <w:ind w:left="119" w:right="401"/>
      </w:pPr>
      <w:r>
        <w:t>The following Privacy Policy Statement shall be placed on the Association website and on the registration table at each Wedding Show and Benefit, for all those who register to view.</w:t>
      </w:r>
    </w:p>
    <w:p w:rsidR="00B73D0B" w:rsidRDefault="00B73D0B">
      <w:pPr>
        <w:pStyle w:val="BodyText"/>
      </w:pPr>
    </w:p>
    <w:p w:rsidR="00B73D0B" w:rsidRDefault="005F071C">
      <w:pPr>
        <w:pStyle w:val="BodyText"/>
        <w:ind w:left="407"/>
        <w:jc w:val="both"/>
      </w:pPr>
      <w:r>
        <w:t>“Privacy Policy Statement</w:t>
      </w:r>
    </w:p>
    <w:p w:rsidR="00B73D0B" w:rsidRDefault="00B73D0B">
      <w:pPr>
        <w:pStyle w:val="BodyText"/>
      </w:pPr>
    </w:p>
    <w:p w:rsidR="00B73D0B" w:rsidRDefault="005F071C">
      <w:pPr>
        <w:pStyle w:val="BodyText"/>
        <w:spacing w:before="1"/>
        <w:ind w:left="407" w:right="405"/>
        <w:jc w:val="both"/>
      </w:pPr>
      <w:r>
        <w:t>We collect personally identifying information with your specific knowledge and consent when you register for any of our prize drawings or for any of the services we provide. Information you supply through registration is used by our members to provide you with the information and/or service you have requested. We will not sell, or otherwise provide, your personal information to any third party or anyone who is not a member of our association.</w:t>
      </w:r>
    </w:p>
    <w:p w:rsidR="00B73D0B" w:rsidRDefault="00B73D0B">
      <w:pPr>
        <w:pStyle w:val="BodyText"/>
        <w:spacing w:before="10"/>
        <w:rPr>
          <w:sz w:val="23"/>
        </w:rPr>
      </w:pPr>
    </w:p>
    <w:p w:rsidR="00B73D0B" w:rsidRDefault="005F071C">
      <w:pPr>
        <w:pStyle w:val="BodyText"/>
        <w:ind w:left="407" w:right="404"/>
        <w:jc w:val="both"/>
        <w:rPr>
          <w:i/>
        </w:rPr>
      </w:pPr>
      <w:r>
        <w:t xml:space="preserve">Information you provide to us is distributed to our member businesses. Our members may use the information to offer you services and products of interest to you. While we have a policy in place in an effort to require our members to use your information only for the express purpose for which it is provided, we do not bear any responsibility for any individual actions of our members. If, at any time, you no longer wish to have your information shared with our members, write to us at </w:t>
      </w:r>
      <w:hyperlink r:id="rId8">
        <w:r>
          <w:rPr>
            <w:i/>
          </w:rPr>
          <w:t>info@</w:t>
        </w:r>
        <w:r w:rsidR="00AD25D8">
          <w:rPr>
            <w:i/>
          </w:rPr>
          <w:t>WABV</w:t>
        </w:r>
        <w:r>
          <w:rPr>
            <w:i/>
          </w:rPr>
          <w:t>.org.</w:t>
        </w:r>
      </w:hyperlink>
    </w:p>
    <w:p w:rsidR="00B73D0B" w:rsidRDefault="00B73D0B">
      <w:pPr>
        <w:pStyle w:val="BodyText"/>
        <w:rPr>
          <w:i/>
        </w:rPr>
      </w:pPr>
    </w:p>
    <w:p w:rsidR="00B73D0B" w:rsidRDefault="005F071C">
      <w:pPr>
        <w:pStyle w:val="BodyText"/>
        <w:ind w:left="407" w:right="402"/>
        <w:jc w:val="both"/>
      </w:pPr>
      <w:r>
        <w:t>If you visit our website, we may use your IP address to compile general visitor statistics and administer our website. We will not sell, or otherwise provide, this information to any third party or anyone who is not a member of our</w:t>
      </w:r>
      <w:r>
        <w:rPr>
          <w:spacing w:val="-6"/>
        </w:rPr>
        <w:t xml:space="preserve"> </w:t>
      </w:r>
      <w:r>
        <w:t>association.</w:t>
      </w:r>
    </w:p>
    <w:p w:rsidR="00B73D0B" w:rsidRDefault="00B73D0B">
      <w:pPr>
        <w:pStyle w:val="BodyText"/>
      </w:pPr>
    </w:p>
    <w:p w:rsidR="00B73D0B" w:rsidRDefault="005F071C">
      <w:pPr>
        <w:pStyle w:val="BodyText"/>
        <w:ind w:left="407" w:right="405"/>
        <w:jc w:val="both"/>
      </w:pPr>
      <w:r>
        <w:t>Our website and our services are intended for those of legal age to marry, we do not offer services of use to children. Anyone under age 17 should not register for our services and should not provide any personal information to us.</w:t>
      </w:r>
    </w:p>
    <w:p w:rsidR="00B73D0B" w:rsidRDefault="00B73D0B">
      <w:pPr>
        <w:pStyle w:val="BodyText"/>
      </w:pPr>
    </w:p>
    <w:p w:rsidR="00B73D0B" w:rsidRDefault="005F071C">
      <w:pPr>
        <w:pStyle w:val="BodyText"/>
        <w:ind w:left="407" w:right="404"/>
        <w:jc w:val="both"/>
      </w:pPr>
      <w:r>
        <w:t>This policy does not cover information collected on our members’ websites, or other websites linked to, from our website. You are encouraged to review each website’s</w:t>
      </w:r>
    </w:p>
    <w:p w:rsidR="00B73D0B" w:rsidRDefault="00B73D0B">
      <w:pPr>
        <w:jc w:val="both"/>
        <w:sectPr w:rsidR="00B73D0B">
          <w:pgSz w:w="12240" w:h="15840"/>
          <w:pgMar w:top="1340" w:right="1320" w:bottom="1500" w:left="1320" w:header="727" w:footer="1305" w:gutter="0"/>
          <w:cols w:space="720"/>
        </w:sectPr>
      </w:pPr>
    </w:p>
    <w:p w:rsidR="00B73D0B" w:rsidRDefault="005F071C">
      <w:pPr>
        <w:pStyle w:val="BodyText"/>
        <w:spacing w:before="80"/>
        <w:ind w:left="407"/>
      </w:pPr>
      <w:proofErr w:type="gramStart"/>
      <w:r>
        <w:lastRenderedPageBreak/>
        <w:t>privacy</w:t>
      </w:r>
      <w:proofErr w:type="gramEnd"/>
      <w:r>
        <w:t xml:space="preserve"> policy before disclosing your personal information to them.</w:t>
      </w:r>
    </w:p>
    <w:p w:rsidR="00B73D0B" w:rsidRDefault="00B73D0B">
      <w:pPr>
        <w:pStyle w:val="BodyText"/>
        <w:spacing w:before="11"/>
        <w:rPr>
          <w:sz w:val="23"/>
        </w:rPr>
      </w:pPr>
    </w:p>
    <w:p w:rsidR="00B73D0B" w:rsidRDefault="005F071C">
      <w:pPr>
        <w:pStyle w:val="BodyText"/>
        <w:ind w:left="407"/>
      </w:pPr>
      <w:r>
        <w:t>Our privacy policy may be modified from time to time as we deem necessary.</w:t>
      </w:r>
    </w:p>
    <w:p w:rsidR="00B73D0B" w:rsidRDefault="00B73D0B">
      <w:pPr>
        <w:pStyle w:val="BodyText"/>
      </w:pPr>
    </w:p>
    <w:p w:rsidR="00B73D0B" w:rsidRDefault="005F071C">
      <w:pPr>
        <w:pStyle w:val="BodyText"/>
        <w:ind w:left="407"/>
      </w:pPr>
      <w:r>
        <w:t>If you have other comments or questions about our privacy policy, please e-mail us at</w:t>
      </w:r>
    </w:p>
    <w:p w:rsidR="00B73D0B" w:rsidRDefault="00273841">
      <w:pPr>
        <w:spacing w:before="1"/>
        <w:ind w:left="407"/>
        <w:rPr>
          <w:i/>
          <w:sz w:val="24"/>
        </w:rPr>
      </w:pPr>
      <w:hyperlink r:id="rId9">
        <w:r w:rsidR="005F071C">
          <w:rPr>
            <w:i/>
            <w:sz w:val="24"/>
          </w:rPr>
          <w:t>info@</w:t>
        </w:r>
        <w:r w:rsidR="00AD25D8">
          <w:rPr>
            <w:i/>
            <w:sz w:val="24"/>
          </w:rPr>
          <w:t>WABV</w:t>
        </w:r>
        <w:r w:rsidR="005F071C">
          <w:rPr>
            <w:i/>
            <w:sz w:val="24"/>
          </w:rPr>
          <w:t>.org.”</w:t>
        </w:r>
      </w:hyperlink>
    </w:p>
    <w:p w:rsidR="00B73D0B" w:rsidRDefault="00B73D0B">
      <w:pPr>
        <w:pStyle w:val="BodyText"/>
        <w:spacing w:before="10"/>
        <w:rPr>
          <w:i/>
          <w:sz w:val="23"/>
        </w:rPr>
      </w:pPr>
    </w:p>
    <w:p w:rsidR="00B73D0B" w:rsidRDefault="005F071C">
      <w:pPr>
        <w:pStyle w:val="BodyText"/>
        <w:spacing w:before="1"/>
        <w:ind w:left="119" w:right="115"/>
        <w:jc w:val="both"/>
      </w:pPr>
      <w:r>
        <w:t>In accordance with Association bylaws, each member shall agree to and abide by the Privacy Policy of the Association. Member applicants shall sign a copy of the Personal Information Privacy Policy. The Board of Directors shall address privacy issues on a case by case basis, should any arise.</w:t>
      </w:r>
    </w:p>
    <w:p w:rsidR="00B73D0B" w:rsidRDefault="00B73D0B">
      <w:pPr>
        <w:pStyle w:val="BodyText"/>
        <w:rPr>
          <w:sz w:val="26"/>
        </w:rPr>
      </w:pPr>
    </w:p>
    <w:p w:rsidR="005E5885" w:rsidRDefault="005E5885">
      <w:pPr>
        <w:pStyle w:val="BodyText"/>
        <w:rPr>
          <w:sz w:val="26"/>
        </w:rPr>
      </w:pPr>
    </w:p>
    <w:p w:rsidR="005E5885" w:rsidRDefault="005E5885" w:rsidP="005E5885">
      <w:pPr>
        <w:pStyle w:val="BodyText"/>
        <w:ind w:left="119"/>
      </w:pPr>
      <w:proofErr w:type="gramStart"/>
      <w:r>
        <w:t>Adopted by Action of the Board of Directors on April 22, 2014.</w:t>
      </w:r>
      <w:proofErr w:type="gramEnd"/>
    </w:p>
    <w:p w:rsidR="005E5885" w:rsidRDefault="005E5885" w:rsidP="005E5885">
      <w:pPr>
        <w:pStyle w:val="BodyText"/>
        <w:ind w:left="119"/>
      </w:pPr>
    </w:p>
    <w:p w:rsidR="005E5885" w:rsidRDefault="005E5885" w:rsidP="005E5885">
      <w:pPr>
        <w:pStyle w:val="BodyText"/>
        <w:ind w:left="119"/>
      </w:pPr>
      <w:proofErr w:type="gramStart"/>
      <w:r>
        <w:t>Amended by Action of the Board of Directors on March 17, 2020.</w:t>
      </w:r>
      <w:proofErr w:type="gramEnd"/>
    </w:p>
    <w:p w:rsidR="00B73D0B" w:rsidRDefault="00B73D0B" w:rsidP="005E5885">
      <w:pPr>
        <w:pStyle w:val="BodyText"/>
        <w:spacing w:before="230"/>
        <w:ind w:left="119"/>
        <w:jc w:val="both"/>
      </w:pPr>
    </w:p>
    <w:sectPr w:rsidR="00B73D0B" w:rsidSect="00B73D0B">
      <w:pgSz w:w="12240" w:h="15840"/>
      <w:pgMar w:top="1340" w:right="1320" w:bottom="1500" w:left="1320" w:header="727" w:footer="13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D0B" w:rsidRDefault="00B73D0B" w:rsidP="00B73D0B">
      <w:r>
        <w:separator/>
      </w:r>
    </w:p>
  </w:endnote>
  <w:endnote w:type="continuationSeparator" w:id="0">
    <w:p w:rsidR="00B73D0B" w:rsidRDefault="00B73D0B" w:rsidP="00B73D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0B" w:rsidRDefault="00273841">
    <w:pPr>
      <w:pStyle w:val="BodyText"/>
      <w:spacing w:line="14" w:lineRule="auto"/>
      <w:rPr>
        <w:sz w:val="20"/>
      </w:rPr>
    </w:pPr>
    <w:r w:rsidRPr="00273841">
      <w:pict>
        <v:shapetype id="_x0000_t202" coordsize="21600,21600" o:spt="202" path="m,l,21600r21600,l21600,xe">
          <v:stroke joinstyle="miter"/>
          <v:path gradientshapeok="t" o:connecttype="rect"/>
        </v:shapetype>
        <v:shape id="_x0000_s1025" type="#_x0000_t202" style="position:absolute;margin-left:277.8pt;margin-top:715.75pt;width:56.3pt;height:15.3pt;z-index:-251780096;mso-position-horizontal-relative:page;mso-position-vertical-relative:page" filled="f" stroked="f">
          <v:textbox inset="0,0,0,0">
            <w:txbxContent>
              <w:p w:rsidR="00B73D0B" w:rsidRDefault="005F071C">
                <w:pPr>
                  <w:spacing w:before="10"/>
                  <w:ind w:left="20"/>
                  <w:rPr>
                    <w:b/>
                    <w:sz w:val="24"/>
                  </w:rPr>
                </w:pPr>
                <w:r>
                  <w:rPr>
                    <w:sz w:val="24"/>
                  </w:rPr>
                  <w:t xml:space="preserve">Page </w:t>
                </w:r>
                <w:r w:rsidR="00273841">
                  <w:fldChar w:fldCharType="begin"/>
                </w:r>
                <w:r>
                  <w:rPr>
                    <w:b/>
                    <w:sz w:val="24"/>
                  </w:rPr>
                  <w:instrText xml:space="preserve"> PAGE </w:instrText>
                </w:r>
                <w:r w:rsidR="00273841">
                  <w:fldChar w:fldCharType="separate"/>
                </w:r>
                <w:r w:rsidR="00AD25D8">
                  <w:rPr>
                    <w:b/>
                    <w:noProof/>
                    <w:sz w:val="24"/>
                  </w:rPr>
                  <w:t>2</w:t>
                </w:r>
                <w:r w:rsidR="00273841">
                  <w:fldChar w:fldCharType="end"/>
                </w:r>
                <w:r>
                  <w:rPr>
                    <w:b/>
                    <w:sz w:val="24"/>
                  </w:rPr>
                  <w:t xml:space="preserve"> </w:t>
                </w:r>
                <w:r>
                  <w:rPr>
                    <w:sz w:val="24"/>
                  </w:rPr>
                  <w:t xml:space="preserve">of </w:t>
                </w:r>
                <w:r>
                  <w:rPr>
                    <w:b/>
                    <w:sz w:val="24"/>
                  </w:rPr>
                  <w:t>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D0B" w:rsidRDefault="00B73D0B" w:rsidP="00B73D0B">
      <w:r>
        <w:separator/>
      </w:r>
    </w:p>
  </w:footnote>
  <w:footnote w:type="continuationSeparator" w:id="0">
    <w:p w:rsidR="00B73D0B" w:rsidRDefault="00B73D0B" w:rsidP="00B73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0B" w:rsidRDefault="00273841">
    <w:pPr>
      <w:pStyle w:val="BodyText"/>
      <w:spacing w:line="14" w:lineRule="auto"/>
      <w:rPr>
        <w:sz w:val="20"/>
      </w:rPr>
    </w:pPr>
    <w:r w:rsidRPr="00273841">
      <w:pict>
        <v:shapetype id="_x0000_t202" coordsize="21600,21600" o:spt="202" path="m,l,21600r21600,l21600,xe">
          <v:stroke joinstyle="miter"/>
          <v:path gradientshapeok="t" o:connecttype="rect"/>
        </v:shapetype>
        <v:shape id="_x0000_s1026" type="#_x0000_t202" style="position:absolute;margin-left:468.7pt;margin-top:35.35pt;width:72.35pt;height:29.1pt;z-index:-251781120;mso-position-horizontal-relative:page;mso-position-vertical-relative:page" filled="f" stroked="f">
          <v:textbox inset="0,0,0,0">
            <w:txbxContent>
              <w:p w:rsidR="00B73D0B" w:rsidRDefault="005F071C">
                <w:pPr>
                  <w:pStyle w:val="BodyText"/>
                  <w:spacing w:before="10"/>
                  <w:ind w:right="18"/>
                  <w:jc w:val="right"/>
                </w:pPr>
                <w:r>
                  <w:t>Privacy</w:t>
                </w:r>
                <w:r>
                  <w:rPr>
                    <w:spacing w:val="-1"/>
                  </w:rPr>
                  <w:t xml:space="preserve"> </w:t>
                </w:r>
                <w:r>
                  <w:t>Policy</w:t>
                </w:r>
              </w:p>
              <w:p w:rsidR="00B73D0B" w:rsidRDefault="005F071C">
                <w:pPr>
                  <w:pStyle w:val="BodyText"/>
                  <w:ind w:right="18"/>
                  <w:jc w:val="right"/>
                </w:pPr>
                <w:r>
                  <w:rPr>
                    <w:spacing w:val="-1"/>
                  </w:rPr>
                  <w:t>20-03-17</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
  <w:rsids>
    <w:rsidRoot w:val="00B73D0B"/>
    <w:rsid w:val="00273841"/>
    <w:rsid w:val="002C1CC1"/>
    <w:rsid w:val="005E5885"/>
    <w:rsid w:val="005F071C"/>
    <w:rsid w:val="00767441"/>
    <w:rsid w:val="00852986"/>
    <w:rsid w:val="00AD25D8"/>
    <w:rsid w:val="00B73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3D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73D0B"/>
    <w:rPr>
      <w:sz w:val="24"/>
      <w:szCs w:val="24"/>
    </w:rPr>
  </w:style>
  <w:style w:type="paragraph" w:styleId="ListParagraph">
    <w:name w:val="List Paragraph"/>
    <w:basedOn w:val="Normal"/>
    <w:uiPriority w:val="1"/>
    <w:qFormat/>
    <w:rsid w:val="00B73D0B"/>
  </w:style>
  <w:style w:type="paragraph" w:customStyle="1" w:styleId="TableParagraph">
    <w:name w:val="Table Paragraph"/>
    <w:basedOn w:val="Normal"/>
    <w:uiPriority w:val="1"/>
    <w:qFormat/>
    <w:rsid w:val="00B73D0B"/>
  </w:style>
  <w:style w:type="paragraph" w:styleId="Header">
    <w:name w:val="header"/>
    <w:basedOn w:val="Normal"/>
    <w:link w:val="HeaderChar"/>
    <w:uiPriority w:val="99"/>
    <w:semiHidden/>
    <w:unhideWhenUsed/>
    <w:rsid w:val="005F071C"/>
    <w:pPr>
      <w:tabs>
        <w:tab w:val="center" w:pos="4680"/>
        <w:tab w:val="right" w:pos="9360"/>
      </w:tabs>
    </w:pPr>
  </w:style>
  <w:style w:type="character" w:customStyle="1" w:styleId="HeaderChar">
    <w:name w:val="Header Char"/>
    <w:basedOn w:val="DefaultParagraphFont"/>
    <w:link w:val="Header"/>
    <w:uiPriority w:val="99"/>
    <w:semiHidden/>
    <w:rsid w:val="005F071C"/>
    <w:rPr>
      <w:rFonts w:ascii="Times New Roman" w:eastAsia="Times New Roman" w:hAnsi="Times New Roman" w:cs="Times New Roman"/>
    </w:rPr>
  </w:style>
  <w:style w:type="paragraph" w:styleId="Footer">
    <w:name w:val="footer"/>
    <w:basedOn w:val="Normal"/>
    <w:link w:val="FooterChar"/>
    <w:uiPriority w:val="99"/>
    <w:semiHidden/>
    <w:unhideWhenUsed/>
    <w:rsid w:val="005F071C"/>
    <w:pPr>
      <w:tabs>
        <w:tab w:val="center" w:pos="4680"/>
        <w:tab w:val="right" w:pos="9360"/>
      </w:tabs>
    </w:pPr>
  </w:style>
  <w:style w:type="character" w:customStyle="1" w:styleId="FooterChar">
    <w:name w:val="Footer Char"/>
    <w:basedOn w:val="DefaultParagraphFont"/>
    <w:link w:val="Footer"/>
    <w:uiPriority w:val="99"/>
    <w:semiHidden/>
    <w:rsid w:val="005F071C"/>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14366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babv.org"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fo@bab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- 140422 Privacy Policy</dc:title>
  <dc:creator>Tim</dc:creator>
  <cp:lastModifiedBy>sbyington</cp:lastModifiedBy>
  <cp:revision>5</cp:revision>
  <dcterms:created xsi:type="dcterms:W3CDTF">2020-02-28T20:37:00Z</dcterms:created>
  <dcterms:modified xsi:type="dcterms:W3CDTF">2020-03-13T15:37:00Z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2015-09-17T00:00:00Z</vt:filetime>
  </property>
  <property fmtid="{D5CDD505-2E9C-101B-9397-08002B2CF9AE}" pid="3" name="Creator">
    <vt:lpwstr>PScript5.dll Version 5.2.2</vt:lpwstr>
  </property>
  <property fmtid="{D5CDD505-2E9C-101B-9397-08002B2CF9AE}" pid="4" name="LastSaved">
    <vt:filetime>2020-02-28T00:00:00Z</vt:filetime>
  </property>
</Properties>
</file>